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12F35" w14:textId="40A878D2" w:rsidR="001E454A" w:rsidRPr="00B05004" w:rsidRDefault="002A1B58">
      <w:pPr>
        <w:pStyle w:val="Name"/>
        <w:rPr>
          <w:color w:val="4472C4" w:themeColor="accent1"/>
          <w:sz w:val="32"/>
          <w:szCs w:val="32"/>
        </w:rPr>
      </w:pPr>
      <w:r w:rsidRPr="00B05004">
        <w:rPr>
          <w:color w:val="4472C4" w:themeColor="accent1"/>
          <w:sz w:val="32"/>
          <w:szCs w:val="32"/>
        </w:rPr>
        <w:t>Jonathan Ferrari</w:t>
      </w:r>
    </w:p>
    <w:p w14:paraId="18980935" w14:textId="77777777" w:rsidR="001E454A" w:rsidRDefault="001D5483" w:rsidP="005D7E86">
      <w:pPr>
        <w:pStyle w:val="Heading1"/>
        <w:pBdr>
          <w:bottom w:val="single" w:sz="12" w:space="1" w:color="auto"/>
        </w:pBdr>
        <w:spacing w:beforeLines="160" w:before="384" w:after="100"/>
      </w:pPr>
      <w:sdt>
        <w:sdtPr>
          <w:rPr>
            <w:color w:val="4472C4" w:themeColor="accent1"/>
          </w:rPr>
          <w:id w:val="-819804518"/>
          <w:placeholder>
            <w:docPart w:val="2057BC76BEAB66418E55141F6B8CA1B4"/>
          </w:placeholder>
          <w:temporary/>
          <w:showingPlcHdr/>
          <w15:appearance w15:val="hidden"/>
        </w:sdtPr>
        <w:sdtEndPr>
          <w:rPr>
            <w:color w:val="44546A" w:themeColor="text2"/>
          </w:rPr>
        </w:sdtEndPr>
        <w:sdtContent>
          <w:r w:rsidR="00BE5EFA" w:rsidRPr="00B05004">
            <w:rPr>
              <w:color w:val="4472C4" w:themeColor="accent1"/>
            </w:rPr>
            <w:t>Skills Summary</w:t>
          </w:r>
        </w:sdtContent>
      </w:sdt>
    </w:p>
    <w:p w14:paraId="7DD0E706" w14:textId="36077DAA" w:rsidR="003E09C9" w:rsidRDefault="002A1B58">
      <w:pPr>
        <w:spacing w:after="180"/>
        <w:rPr>
          <w:rFonts w:eastAsiaTheme="minorEastAsia"/>
        </w:rPr>
      </w:pPr>
      <w:r>
        <w:rPr>
          <w:b/>
          <w:bCs/>
        </w:rPr>
        <w:t xml:space="preserve">Code: </w:t>
      </w:r>
      <w:r>
        <w:t xml:space="preserve">Familiar with python (data queries, statistics, regression, classifiers), </w:t>
      </w:r>
      <w:r w:rsidR="003E09C9">
        <w:t xml:space="preserve">jupyter, beginner in </w:t>
      </w:r>
      <m:oMath>
        <m:r>
          <w:rPr>
            <w:rFonts w:ascii="Cambria Math" w:hAnsi="Cambria Math"/>
          </w:rPr>
          <m:t>LaTeX</m:t>
        </m:r>
      </m:oMath>
    </w:p>
    <w:p w14:paraId="67BC9C9F" w14:textId="77777777" w:rsidR="00F6671F" w:rsidRDefault="003E09C9">
      <w:pPr>
        <w:spacing w:after="180"/>
        <w:rPr>
          <w:rFonts w:eastAsiaTheme="minorEastAsia"/>
        </w:rPr>
      </w:pPr>
      <w:r>
        <w:rPr>
          <w:rFonts w:eastAsiaTheme="minorEastAsia"/>
          <w:b/>
          <w:bCs/>
        </w:rPr>
        <w:t xml:space="preserve">Hard Skills: </w:t>
      </w:r>
      <w:r>
        <w:rPr>
          <w:rFonts w:eastAsiaTheme="minorEastAsia"/>
        </w:rPr>
        <w:t>Proficient with Microsoft Office (including Excel) and G Suite; Mathematical Experience up to Discrete Mathematics; Data Analysis, Consolidation, and Visualization (python)</w:t>
      </w:r>
      <w:r w:rsidR="00F6671F">
        <w:rPr>
          <w:rFonts w:eastAsiaTheme="minorEastAsia"/>
        </w:rPr>
        <w:t>; Research Ability and Experience</w:t>
      </w:r>
    </w:p>
    <w:p w14:paraId="046B28D8" w14:textId="34A20C49" w:rsidR="002A1B58" w:rsidRPr="002A1B58" w:rsidRDefault="00F6671F">
      <w:pPr>
        <w:spacing w:after="180"/>
        <w:rPr>
          <w:rFonts w:eastAsiaTheme="minorEastAsia"/>
        </w:rPr>
      </w:pPr>
      <w:r>
        <w:rPr>
          <w:rFonts w:eastAsiaTheme="minorEastAsia"/>
          <w:b/>
          <w:bCs/>
        </w:rPr>
        <w:t xml:space="preserve">Soft Skills: </w:t>
      </w:r>
      <w:r w:rsidR="003E09C9">
        <w:rPr>
          <w:rFonts w:eastAsiaTheme="minorEastAsia"/>
        </w:rPr>
        <w:t xml:space="preserve"> </w:t>
      </w:r>
      <w:r w:rsidRPr="00F6671F">
        <w:rPr>
          <w:rFonts w:eastAsiaTheme="minorEastAsia"/>
        </w:rPr>
        <w:t>Efficient Communication</w:t>
      </w:r>
      <w:r>
        <w:rPr>
          <w:rFonts w:eastAsiaTheme="minorEastAsia"/>
        </w:rPr>
        <w:t xml:space="preserve">; </w:t>
      </w:r>
      <w:r w:rsidRPr="00F6671F">
        <w:rPr>
          <w:rFonts w:eastAsiaTheme="minorEastAsia"/>
        </w:rPr>
        <w:t>Adaptability &amp; Flexibility</w:t>
      </w:r>
      <w:r>
        <w:rPr>
          <w:rFonts w:eastAsiaTheme="minorEastAsia"/>
        </w:rPr>
        <w:t xml:space="preserve">; </w:t>
      </w:r>
      <w:r w:rsidRPr="00F6671F">
        <w:rPr>
          <w:rFonts w:eastAsiaTheme="minorEastAsia"/>
        </w:rPr>
        <w:t>Organizational Ability</w:t>
      </w:r>
      <w:r>
        <w:rPr>
          <w:rFonts w:eastAsiaTheme="minorEastAsia"/>
        </w:rPr>
        <w:t xml:space="preserve">; </w:t>
      </w:r>
      <w:r w:rsidRPr="00F6671F">
        <w:rPr>
          <w:rFonts w:eastAsiaTheme="minorEastAsia"/>
        </w:rPr>
        <w:t>Critical-Thinking</w:t>
      </w:r>
      <w:r>
        <w:rPr>
          <w:rFonts w:eastAsiaTheme="minorEastAsia"/>
        </w:rPr>
        <w:t xml:space="preserve">; Simple and Creative </w:t>
      </w:r>
      <w:r w:rsidRPr="00F6671F">
        <w:rPr>
          <w:rFonts w:eastAsiaTheme="minorEastAsia"/>
        </w:rPr>
        <w:t>Problem Solving</w:t>
      </w:r>
      <w:r>
        <w:rPr>
          <w:rFonts w:eastAsiaTheme="minorEastAsia"/>
        </w:rPr>
        <w:t xml:space="preserve">; </w:t>
      </w:r>
      <w:r w:rsidRPr="00F6671F">
        <w:rPr>
          <w:rFonts w:eastAsiaTheme="minorEastAsia"/>
        </w:rPr>
        <w:t>Effective Time Management</w:t>
      </w:r>
      <w:r>
        <w:rPr>
          <w:rFonts w:eastAsiaTheme="minorEastAsia"/>
        </w:rPr>
        <w:t xml:space="preserve">; </w:t>
      </w:r>
      <w:r w:rsidRPr="00F6671F">
        <w:rPr>
          <w:rFonts w:eastAsiaTheme="minorEastAsia"/>
        </w:rPr>
        <w:t>Self-Starter</w:t>
      </w:r>
      <w:r>
        <w:rPr>
          <w:rFonts w:eastAsiaTheme="minorEastAsia"/>
        </w:rPr>
        <w:t xml:space="preserve">; </w:t>
      </w:r>
      <w:r w:rsidRPr="00F6671F">
        <w:rPr>
          <w:rFonts w:eastAsiaTheme="minorEastAsia"/>
        </w:rPr>
        <w:t xml:space="preserve">Attention </w:t>
      </w:r>
      <w:r>
        <w:rPr>
          <w:rFonts w:eastAsiaTheme="minorEastAsia"/>
        </w:rPr>
        <w:t>t</w:t>
      </w:r>
      <w:r w:rsidRPr="00F6671F">
        <w:rPr>
          <w:rFonts w:eastAsiaTheme="minorEastAsia"/>
        </w:rPr>
        <w:t>o Detail</w:t>
      </w:r>
      <w:r>
        <w:rPr>
          <w:rFonts w:eastAsiaTheme="minorEastAsia"/>
        </w:rPr>
        <w:t>; Curiosity</w:t>
      </w:r>
    </w:p>
    <w:p w14:paraId="498E1F61" w14:textId="77777777" w:rsidR="001E454A" w:rsidRDefault="001D5483" w:rsidP="00A041B2">
      <w:pPr>
        <w:pStyle w:val="Heading1"/>
        <w:pBdr>
          <w:bottom w:val="single" w:sz="12" w:space="1" w:color="auto"/>
        </w:pBdr>
        <w:spacing w:beforeLines="140" w:before="336" w:after="100"/>
      </w:pPr>
      <w:sdt>
        <w:sdtPr>
          <w:id w:val="-1150367223"/>
          <w:placeholder>
            <w:docPart w:val="98C9B61D40CADA4DB7F424D79B64D5E5"/>
          </w:placeholder>
          <w:temporary/>
          <w:showingPlcHdr/>
          <w15:appearance w15:val="hidden"/>
        </w:sdtPr>
        <w:sdtEndPr/>
        <w:sdtContent>
          <w:r w:rsidR="00BE5EFA" w:rsidRPr="00B05004">
            <w:rPr>
              <w:color w:val="4472C4" w:themeColor="accent1"/>
            </w:rPr>
            <w:t>Education</w:t>
          </w:r>
        </w:sdtContent>
      </w:sdt>
    </w:p>
    <w:p w14:paraId="2A278AF5" w14:textId="19A2FBAC" w:rsidR="00F6671F" w:rsidRDefault="00F6671F" w:rsidP="00F6671F">
      <w:pPr>
        <w:pStyle w:val="Heading2"/>
      </w:pPr>
      <w:r>
        <w:t xml:space="preserve">UC Berkeley, </w:t>
      </w:r>
      <w:r w:rsidR="009A7FBE">
        <w:t xml:space="preserve">Class of </w:t>
      </w:r>
      <w:r>
        <w:t xml:space="preserve">2024 </w:t>
      </w:r>
      <w:r w:rsidRPr="00F6671F">
        <w:rPr>
          <w:i w:val="0"/>
          <w:iCs/>
        </w:rPr>
        <w:t>|</w:t>
      </w:r>
      <w:r>
        <w:t>Majors: Data Science, Cognitive Science, Psychology</w:t>
      </w:r>
    </w:p>
    <w:p w14:paraId="09F80B7E" w14:textId="467EC604" w:rsidR="00F6671F" w:rsidRDefault="00F6671F">
      <w:r w:rsidRPr="00F6671F">
        <w:rPr>
          <w:b/>
          <w:bCs/>
          <w:i/>
          <w:iCs/>
        </w:rPr>
        <w:t>Statistics:</w:t>
      </w:r>
      <w:r>
        <w:rPr>
          <w:b/>
          <w:bCs/>
        </w:rPr>
        <w:t xml:space="preserve"> Units: </w:t>
      </w:r>
      <w:r w:rsidRPr="00F6671F">
        <w:t>75.2</w:t>
      </w:r>
      <w:r>
        <w:t xml:space="preserve"> </w:t>
      </w:r>
      <w:r w:rsidR="00F044E8">
        <w:t xml:space="preserve">| </w:t>
      </w:r>
      <w:r>
        <w:rPr>
          <w:b/>
          <w:bCs/>
        </w:rPr>
        <w:t xml:space="preserve">GPA: </w:t>
      </w:r>
      <w:r w:rsidRPr="00F6671F">
        <w:t>4</w:t>
      </w:r>
      <w:r>
        <w:t>.0 GPA (on 0-4 scale)</w:t>
      </w:r>
      <w:r w:rsidR="00F044E8">
        <w:t xml:space="preserve"> | </w:t>
      </w:r>
      <w:r w:rsidR="00384407" w:rsidRPr="00384407">
        <w:rPr>
          <w:b/>
          <w:bCs/>
        </w:rPr>
        <w:t>Rankings</w:t>
      </w:r>
      <w:r w:rsidR="00384407">
        <w:t xml:space="preserve">: </w:t>
      </w:r>
      <w:r>
        <w:t>99.5</w:t>
      </w:r>
      <w:r w:rsidRPr="00F6671F">
        <w:rPr>
          <w:vertAlign w:val="superscript"/>
        </w:rPr>
        <w:t>th</w:t>
      </w:r>
      <w:r>
        <w:t xml:space="preserve"> Percentile in Data 8 (python)</w:t>
      </w:r>
    </w:p>
    <w:p w14:paraId="55271964" w14:textId="060D5147" w:rsidR="00F044E8" w:rsidRDefault="00F044E8">
      <w:r w:rsidRPr="00F044E8">
        <w:rPr>
          <w:b/>
          <w:bCs/>
          <w:i/>
          <w:iCs/>
        </w:rPr>
        <w:t>Honors:</w:t>
      </w:r>
      <w:r>
        <w:t xml:space="preserve"> </w:t>
      </w:r>
      <w:r w:rsidRPr="00F044E8">
        <w:rPr>
          <w:b/>
          <w:bCs/>
        </w:rPr>
        <w:t>Honors to Date:</w:t>
      </w:r>
      <w:r>
        <w:t xml:space="preserve"> Fall 2020 &amp; Spring 2021 | </w:t>
      </w:r>
      <w:r w:rsidRPr="00F044E8">
        <w:rPr>
          <w:b/>
          <w:bCs/>
        </w:rPr>
        <w:t>Dean’s List (top 10%):</w:t>
      </w:r>
      <w:r>
        <w:t xml:space="preserve"> Fall 2020 &amp; Spring 2021</w:t>
      </w:r>
    </w:p>
    <w:p w14:paraId="7E881A78" w14:textId="0AE8D056" w:rsidR="00F6671F" w:rsidRDefault="009A7FBE">
      <w:r>
        <w:rPr>
          <w:b/>
          <w:bCs/>
          <w:i/>
          <w:iCs/>
        </w:rPr>
        <w:t xml:space="preserve">Organizations: </w:t>
      </w:r>
      <w:r>
        <w:t>Mathematics Undergraduate Student Association</w:t>
      </w:r>
      <w:r w:rsidR="00F044E8">
        <w:t>, California Public Interests Research Group</w:t>
      </w:r>
    </w:p>
    <w:p w14:paraId="6AB07EE8" w14:textId="77777777" w:rsidR="001E454A" w:rsidRDefault="001D5483" w:rsidP="00A041B2">
      <w:pPr>
        <w:pStyle w:val="Heading1"/>
        <w:pBdr>
          <w:bottom w:val="single" w:sz="12" w:space="1" w:color="auto"/>
        </w:pBdr>
        <w:spacing w:beforeLines="140" w:before="336" w:after="100"/>
      </w:pPr>
      <w:sdt>
        <w:sdtPr>
          <w:id w:val="617349259"/>
          <w:placeholder>
            <w:docPart w:val="C38BCA9A82538E479A92CCD2C7B6D041"/>
          </w:placeholder>
          <w:temporary/>
          <w:showingPlcHdr/>
          <w15:appearance w15:val="hidden"/>
        </w:sdtPr>
        <w:sdtEndPr/>
        <w:sdtContent>
          <w:r w:rsidR="00BE5EFA" w:rsidRPr="00B05004">
            <w:rPr>
              <w:color w:val="4472C4" w:themeColor="accent1"/>
            </w:rPr>
            <w:t>Experience</w:t>
          </w:r>
        </w:sdtContent>
      </w:sdt>
    </w:p>
    <w:p w14:paraId="10017BBA" w14:textId="05306A30" w:rsidR="001E454A" w:rsidRDefault="009A7FBE">
      <w:pPr>
        <w:pStyle w:val="Heading2"/>
      </w:pPr>
      <w:r>
        <w:t>UC Berkeley, Financial Aid &amp; Scholarships Office</w:t>
      </w:r>
    </w:p>
    <w:p w14:paraId="23F44233" w14:textId="06D8C15D" w:rsidR="001E454A" w:rsidRDefault="009A7FBE">
      <w:pPr>
        <w:pStyle w:val="Heading3"/>
      </w:pPr>
      <w:r>
        <w:t>Bears for Financial Success Peer Educator / January 2021 - Present</w:t>
      </w:r>
    </w:p>
    <w:p w14:paraId="523CAE5A" w14:textId="77777777" w:rsidR="00A01277" w:rsidRDefault="009A7FBE">
      <w:r>
        <w:t>Conduct and coordinate financial education presentations as well as provide individual guidance to students</w:t>
      </w:r>
    </w:p>
    <w:p w14:paraId="7D0AC2AD" w14:textId="0A440ED0" w:rsidR="00A01277" w:rsidRPr="00B05004" w:rsidRDefault="00F90B1E" w:rsidP="00A041B2">
      <w:pPr>
        <w:pStyle w:val="Heading1"/>
        <w:pBdr>
          <w:bottom w:val="single" w:sz="12" w:space="1" w:color="auto"/>
        </w:pBdr>
        <w:spacing w:beforeLines="140" w:before="336"/>
        <w:rPr>
          <w:color w:val="4472C4" w:themeColor="accent1"/>
        </w:rPr>
      </w:pPr>
      <w:r w:rsidRPr="00B05004">
        <w:rPr>
          <w:color w:val="4472C4" w:themeColor="accent1"/>
        </w:rPr>
        <w:t>Projects</w:t>
      </w:r>
    </w:p>
    <w:p w14:paraId="4C234D9D" w14:textId="0C4F594C" w:rsidR="00F90B1E" w:rsidRDefault="00F90B1E" w:rsidP="00F90B1E">
      <w:pPr>
        <w:spacing w:before="320" w:after="0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F90B1E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Contra Costa Country Science and Engineering Fair </w:t>
      </w:r>
      <w:r w:rsidRPr="00F90B1E">
        <w:rPr>
          <w:rFonts w:asciiTheme="majorHAnsi" w:hAnsiTheme="majorHAnsi" w:cstheme="majorHAnsi"/>
          <w:b/>
          <w:bCs/>
          <w:sz w:val="26"/>
          <w:szCs w:val="26"/>
        </w:rPr>
        <w:t>|</w:t>
      </w:r>
      <w:r w:rsidRPr="00F90B1E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3</w:t>
      </w:r>
      <w:r w:rsidRPr="00F90B1E">
        <w:rPr>
          <w:rFonts w:asciiTheme="majorHAnsi" w:hAnsiTheme="majorHAnsi" w:cstheme="majorHAnsi"/>
          <w:b/>
          <w:bCs/>
          <w:i/>
          <w:iCs/>
          <w:sz w:val="26"/>
          <w:szCs w:val="26"/>
          <w:vertAlign w:val="superscript"/>
        </w:rPr>
        <w:t>rd</w:t>
      </w:r>
      <w:r w:rsidRPr="00F90B1E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Place 2019 &amp; 2020</w:t>
      </w:r>
    </w:p>
    <w:p w14:paraId="2A3112B8" w14:textId="0D564A37" w:rsidR="00F90B1E" w:rsidRDefault="00F90B1E" w:rsidP="00F90B1E">
      <w:pPr>
        <w:spacing w:after="0"/>
        <w:rPr>
          <w:rFonts w:cstheme="majorHAnsi"/>
        </w:rPr>
      </w:pPr>
      <w:r>
        <w:rPr>
          <w:rFonts w:cstheme="majorHAnsi"/>
        </w:rPr>
        <w:t xml:space="preserve">2019 </w:t>
      </w:r>
      <w:r w:rsidR="00C35B0B">
        <w:rPr>
          <w:rFonts w:cstheme="majorHAnsi"/>
        </w:rPr>
        <w:t xml:space="preserve">– </w:t>
      </w:r>
      <w:r>
        <w:rPr>
          <w:rFonts w:cstheme="majorHAnsi"/>
        </w:rPr>
        <w:t>Created a proof of concept for a long-distance water transportation system based on Archimedes’ screw</w:t>
      </w:r>
    </w:p>
    <w:p w14:paraId="633D1222" w14:textId="3F3BF5A8" w:rsidR="00F90B1E" w:rsidRPr="00C35B0B" w:rsidRDefault="00F90B1E" w:rsidP="00C35B0B">
      <w:pPr>
        <w:spacing w:after="0"/>
        <w:ind w:left="648" w:hanging="648"/>
        <w:rPr>
          <w:rFonts w:cstheme="majorHAnsi"/>
        </w:rPr>
      </w:pPr>
      <w:r>
        <w:rPr>
          <w:rFonts w:cstheme="majorHAnsi"/>
        </w:rPr>
        <w:t>2020 – Collected real world data and showed a correlation between GPA and days absent for high school</w:t>
      </w:r>
      <w:r w:rsidR="00A14944">
        <w:rPr>
          <w:rFonts w:cstheme="majorHAnsi"/>
        </w:rPr>
        <w:t>ers</w:t>
      </w:r>
    </w:p>
    <w:p w14:paraId="44E01814" w14:textId="77777777" w:rsidR="001E454A" w:rsidRDefault="001D5483" w:rsidP="00A041B2">
      <w:pPr>
        <w:pStyle w:val="Heading1"/>
        <w:pBdr>
          <w:bottom w:val="single" w:sz="12" w:space="1" w:color="auto"/>
        </w:pBdr>
        <w:spacing w:beforeLines="140" w:before="336" w:after="100"/>
      </w:pPr>
      <w:sdt>
        <w:sdtPr>
          <w:id w:val="250401295"/>
          <w:placeholder>
            <w:docPart w:val="5F8DE313084D864088D1F5B3A4FAF761"/>
          </w:placeholder>
          <w:temporary/>
          <w:showingPlcHdr/>
          <w15:appearance w15:val="hidden"/>
        </w:sdtPr>
        <w:sdtEndPr/>
        <w:sdtContent>
          <w:r w:rsidR="00BE5EFA" w:rsidRPr="00B05004">
            <w:rPr>
              <w:color w:val="4472C4" w:themeColor="accent1"/>
            </w:rPr>
            <w:t>Awards and Acknowledgements</w:t>
          </w:r>
        </w:sdtContent>
      </w:sdt>
    </w:p>
    <w:p w14:paraId="18475D3F" w14:textId="161D0101" w:rsidR="009140CC" w:rsidRDefault="00C35B0B" w:rsidP="009140CC">
      <w:pPr>
        <w:ind w:left="1368" w:hanging="1368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C35B0B">
        <w:rPr>
          <w:rFonts w:asciiTheme="majorHAnsi" w:hAnsiTheme="majorHAnsi" w:cstheme="majorHAnsi"/>
          <w:b/>
          <w:bCs/>
          <w:i/>
          <w:iCs/>
          <w:sz w:val="26"/>
          <w:szCs w:val="26"/>
        </w:rPr>
        <w:t>Eagle Scout</w:t>
      </w:r>
    </w:p>
    <w:p w14:paraId="36159D1B" w14:textId="5CC5CF71" w:rsidR="001E454A" w:rsidRPr="00C35B0B" w:rsidRDefault="00C35B0B" w:rsidP="009140CC">
      <w:pPr>
        <w:rPr>
          <w:rFonts w:cstheme="majorHAnsi"/>
        </w:rPr>
      </w:pPr>
      <w:r>
        <w:rPr>
          <w:rFonts w:cstheme="majorHAnsi"/>
        </w:rPr>
        <w:t>Coordinated, organized, oversaw, and participated in collection of +10,000 books, for Children’s Book Project of San Francisco, the largest donation they have ever received</w:t>
      </w:r>
    </w:p>
    <w:p w14:paraId="2C9A32EF" w14:textId="34003EBF" w:rsidR="00C35B0B" w:rsidRDefault="009140CC" w:rsidP="009140CC">
      <w:pPr>
        <w:ind w:left="1368" w:hanging="1368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Outstanding Leadership Student 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| </w:t>
      </w: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>ASB President</w:t>
      </w:r>
    </w:p>
    <w:p w14:paraId="15647A12" w14:textId="358F9687" w:rsidR="009140CC" w:rsidRPr="005D7E86" w:rsidRDefault="005D7E86" w:rsidP="005D7E86">
      <w:pPr>
        <w:rPr>
          <w:rFonts w:asciiTheme="majorHAnsi" w:hAnsiTheme="majorHAnsi" w:cstheme="majorHAnsi"/>
          <w:sz w:val="26"/>
          <w:szCs w:val="26"/>
        </w:rPr>
      </w:pPr>
      <w:r>
        <w:rPr>
          <w:rFonts w:cstheme="majorHAnsi"/>
        </w:rPr>
        <w:t xml:space="preserve">Facilitated all major events on school campus by managing +60 students to complete projects. Solely executed projects </w:t>
      </w:r>
      <w:r w:rsidR="00B05004">
        <w:rPr>
          <w:rFonts w:cstheme="majorHAnsi"/>
        </w:rPr>
        <w:t>including</w:t>
      </w:r>
      <w:r>
        <w:rPr>
          <w:rFonts w:cstheme="majorHAnsi"/>
        </w:rPr>
        <w:t xml:space="preserve"> Staff Appreciation, Homecoming Night, and Campus-wide Student Academic Recognition </w:t>
      </w:r>
    </w:p>
    <w:sectPr w:rsidR="009140CC" w:rsidRPr="005D7E86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87606" w14:textId="77777777" w:rsidR="001D5483" w:rsidRDefault="001D5483">
      <w:pPr>
        <w:spacing w:after="0" w:line="240" w:lineRule="auto"/>
      </w:pPr>
      <w:r>
        <w:separator/>
      </w:r>
    </w:p>
  </w:endnote>
  <w:endnote w:type="continuationSeparator" w:id="0">
    <w:p w14:paraId="3D4C38BA" w14:textId="77777777" w:rsidR="001D5483" w:rsidRDefault="001D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1C423" w14:textId="77777777" w:rsidR="001E454A" w:rsidRDefault="00BE5EF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76188" w14:textId="77777777" w:rsidR="001D5483" w:rsidRDefault="001D5483">
      <w:pPr>
        <w:spacing w:after="0" w:line="240" w:lineRule="auto"/>
      </w:pPr>
      <w:r>
        <w:separator/>
      </w:r>
    </w:p>
  </w:footnote>
  <w:footnote w:type="continuationSeparator" w:id="0">
    <w:p w14:paraId="6E89DDD9" w14:textId="77777777" w:rsidR="001D5483" w:rsidRDefault="001D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A1EF" w14:textId="77777777" w:rsidR="001E454A" w:rsidRDefault="00BE5EF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1BC7AD" wp14:editId="7FC821D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F63FBB6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FD0CF" w14:textId="46718E3C" w:rsidR="00A01277" w:rsidRDefault="00A041B2" w:rsidP="00A01277">
    <w:pPr>
      <w:pStyle w:val="Header"/>
      <w:jc w:val="right"/>
      <w:rPr>
        <w:rFonts w:ascii="Georgia" w:hAnsi="Georgia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C842C0" wp14:editId="3E30F0BC">
              <wp:simplePos x="0" y="0"/>
              <wp:positionH relativeFrom="margin">
                <wp:posOffset>-1270</wp:posOffset>
              </wp:positionH>
              <wp:positionV relativeFrom="page">
                <wp:posOffset>0</wp:posOffset>
              </wp:positionV>
              <wp:extent cx="3202305" cy="10058400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2305" cy="10058400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914D21D" id="Group 5" o:spid="_x0000_s1026" alt="Title: Background graphics" style="position:absolute;margin-left:-.1pt;margin-top:0;width:252.15pt;height:11in;z-index:251663360;mso-width-percent:412;mso-height-percent:1000;mso-position-horizontal-relative:margin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  <w:r w:rsidR="00A01277" w:rsidRPr="002A1B58">
      <w:rPr>
        <w:rFonts w:ascii="Georgia" w:hAnsi="Georgia"/>
      </w:rPr>
      <w:t>4393 Nelson Dr., Richmond CA 94803</w:t>
    </w:r>
  </w:p>
  <w:p w14:paraId="0799DCFD" w14:textId="77777777" w:rsidR="00A01277" w:rsidRDefault="00A01277" w:rsidP="00A01277">
    <w:pPr>
      <w:pStyle w:val="Header"/>
      <w:jc w:val="right"/>
      <w:rPr>
        <w:rFonts w:ascii="Georgia" w:hAnsi="Georgia"/>
      </w:rPr>
    </w:pPr>
    <w:r w:rsidRPr="002A1B58">
      <w:rPr>
        <w:rFonts w:ascii="Georgia" w:hAnsi="Georgia"/>
      </w:rPr>
      <w:t>(510)-260-5474</w:t>
    </w:r>
  </w:p>
  <w:p w14:paraId="22E39C81" w14:textId="29629818" w:rsidR="001E454A" w:rsidRDefault="00A01277" w:rsidP="00A01277">
    <w:pPr>
      <w:pStyle w:val="Header"/>
      <w:jc w:val="right"/>
    </w:pPr>
    <w:r>
      <w:rPr>
        <w:rFonts w:ascii="Georgia" w:hAnsi="Georgia"/>
      </w:rPr>
      <w:t>j</w:t>
    </w:r>
    <w:r w:rsidRPr="002A1B58">
      <w:rPr>
        <w:rFonts w:ascii="Georgia" w:hAnsi="Georgia"/>
      </w:rPr>
      <w:t>onathanferrari@berkeley.edu</w:t>
    </w:r>
    <w:r>
      <w:rPr>
        <w:noProof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58"/>
    <w:rsid w:val="001A75DD"/>
    <w:rsid w:val="001D5483"/>
    <w:rsid w:val="001E454A"/>
    <w:rsid w:val="002A1B58"/>
    <w:rsid w:val="00384407"/>
    <w:rsid w:val="003E09C9"/>
    <w:rsid w:val="005D7E86"/>
    <w:rsid w:val="007C1436"/>
    <w:rsid w:val="0080757F"/>
    <w:rsid w:val="009140CC"/>
    <w:rsid w:val="009A7FBE"/>
    <w:rsid w:val="00A01277"/>
    <w:rsid w:val="00A041B2"/>
    <w:rsid w:val="00A14944"/>
    <w:rsid w:val="00B05004"/>
    <w:rsid w:val="00BE0CCA"/>
    <w:rsid w:val="00BE5EFA"/>
    <w:rsid w:val="00C35B0B"/>
    <w:rsid w:val="00C5472C"/>
    <w:rsid w:val="00F044E8"/>
    <w:rsid w:val="00F6671F"/>
    <w:rsid w:val="00F9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1012F"/>
  <w15:chartTrackingRefBased/>
  <w15:docId w15:val="{554B370D-D884-0B48-85E9-930B73E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546A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4546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thanferrari/Library/Containers/com.microsoft.Word/Data/Library/Application%20Support/Microsoft/Office/16.0/DTS/Search/%7b1938DAE8-DD65-B748-AE1E-ED16D48E88B8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57BC76BEAB66418E55141F6B8C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AE18-E732-E24C-93A2-BAFDB670EE0E}"/>
      </w:docPartPr>
      <w:docPartBody>
        <w:p w:rsidR="00F04089" w:rsidRDefault="00230EDA">
          <w:pPr>
            <w:pStyle w:val="2057BC76BEAB66418E55141F6B8CA1B4"/>
          </w:pPr>
          <w:r>
            <w:t>Skills Summary</w:t>
          </w:r>
        </w:p>
      </w:docPartBody>
    </w:docPart>
    <w:docPart>
      <w:docPartPr>
        <w:name w:val="98C9B61D40CADA4DB7F424D79B64D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460E-7C11-EE49-A4A4-9A9816D09FE7}"/>
      </w:docPartPr>
      <w:docPartBody>
        <w:p w:rsidR="00F04089" w:rsidRDefault="00230EDA">
          <w:pPr>
            <w:pStyle w:val="98C9B61D40CADA4DB7F424D79B64D5E5"/>
          </w:pPr>
          <w:r>
            <w:t>Education</w:t>
          </w:r>
        </w:p>
      </w:docPartBody>
    </w:docPart>
    <w:docPart>
      <w:docPartPr>
        <w:name w:val="C38BCA9A82538E479A92CCD2C7B6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A5D5-AF73-0F4E-B242-E009C9FF0BFC}"/>
      </w:docPartPr>
      <w:docPartBody>
        <w:p w:rsidR="00F04089" w:rsidRDefault="00230EDA">
          <w:pPr>
            <w:pStyle w:val="C38BCA9A82538E479A92CCD2C7B6D041"/>
          </w:pPr>
          <w:r>
            <w:t>Experience</w:t>
          </w:r>
        </w:p>
      </w:docPartBody>
    </w:docPart>
    <w:docPart>
      <w:docPartPr>
        <w:name w:val="5F8DE313084D864088D1F5B3A4FA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3F93-4034-654B-927D-8524F28070B5}"/>
      </w:docPartPr>
      <w:docPartBody>
        <w:p w:rsidR="00F04089" w:rsidRDefault="00230EDA">
          <w:pPr>
            <w:pStyle w:val="5F8DE313084D864088D1F5B3A4FAF761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E4"/>
    <w:rsid w:val="00230EDA"/>
    <w:rsid w:val="0028303A"/>
    <w:rsid w:val="003E2ACD"/>
    <w:rsid w:val="00D02AE4"/>
    <w:rsid w:val="00E416E4"/>
    <w:rsid w:val="00F0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57BC76BEAB66418E55141F6B8CA1B4">
    <w:name w:val="2057BC76BEAB66418E55141F6B8CA1B4"/>
  </w:style>
  <w:style w:type="paragraph" w:customStyle="1" w:styleId="98C9B61D40CADA4DB7F424D79B64D5E5">
    <w:name w:val="98C9B61D40CADA4DB7F424D79B64D5E5"/>
  </w:style>
  <w:style w:type="paragraph" w:customStyle="1" w:styleId="C38BCA9A82538E479A92CCD2C7B6D041">
    <w:name w:val="C38BCA9A82538E479A92CCD2C7B6D041"/>
  </w:style>
  <w:style w:type="paragraph" w:customStyle="1" w:styleId="5F8DE313084D864088D1F5B3A4FAF761">
    <w:name w:val="5F8DE313084D864088D1F5B3A4FAF761"/>
  </w:style>
  <w:style w:type="character" w:styleId="PlaceholderText">
    <w:name w:val="Placeholder Text"/>
    <w:basedOn w:val="DefaultParagraphFont"/>
    <w:uiPriority w:val="99"/>
    <w:semiHidden/>
    <w:rsid w:val="00D02A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694A0E-8399-2D4C-A5E2-E3FA9737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{1938DAE8-DD65-B748-AE1E-ED16D48E88B8}tf10002079.dotx</Template>
  <TotalTime>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Ferrari</dc:creator>
  <cp:keywords/>
  <dc:description/>
  <cp:lastModifiedBy>Jonathan Ferrari</cp:lastModifiedBy>
  <cp:revision>3</cp:revision>
  <dcterms:created xsi:type="dcterms:W3CDTF">2021-05-15T00:31:00Z</dcterms:created>
  <dcterms:modified xsi:type="dcterms:W3CDTF">2021-05-26T20:58:00Z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